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  <w:t>Лекция 6.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</w:pPr>
      <w:bookmarkStart w:id="0" w:name="_GoBack"/>
      <w:bookmarkEnd w:id="0"/>
      <w:r w:rsidRPr="00913932"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  <w:t>Балочные железобетонные мосты. Основные системы балочных мостов и путепроводов. Плитные пролетные строения.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Конструкция пролетного строения моста в значительной степени за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висит от выбранной статической схемы сооружения. Основными для же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лезобетонных мостов являются: балочные (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разрозные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и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неразрозные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), рамные, арочные, висячие и вантовые. Балочные мосты состоят из же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лезобетонных пролетных строений и опор (рис. 6.3). Конструкция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81"/>
      </w:tblGrid>
      <w:tr w:rsidR="00913932" w:rsidRPr="00913932" w:rsidTr="0091393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13932" w:rsidRPr="00913932" w:rsidRDefault="00913932" w:rsidP="0091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39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626735" cy="6290310"/>
                  <wp:effectExtent l="0" t="0" r="0" b="0"/>
                  <wp:docPr id="12" name="Рисунок 12" descr="http://konspekta.net/lektsianew/baza15/3005669994442.files/image2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konspekta.net/lektsianew/baza15/3005669994442.files/image2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6735" cy="6290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"/>
      </w:tblGrid>
      <w:tr w:rsidR="00913932" w:rsidRPr="00913932" w:rsidTr="0091393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13932" w:rsidRPr="00913932" w:rsidRDefault="00913932" w:rsidP="0091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3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мостов:</w:t>
            </w:r>
          </w:p>
        </w:tc>
      </w:tr>
    </w:tbl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Рис. 6.3. Схемы </w:t>
      </w:r>
      <w:proofErr w:type="gram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балочных</w:t>
      </w:r>
      <w:proofErr w:type="gram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а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неразрезной мост;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б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,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в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консольные мосты;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г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разрезной мост;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1 —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консоль;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2 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подвесное пролетное строение;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3 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анкерный пролет;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0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анкерный пролет консольного моста;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1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,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2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 пролеты неразрезного моста;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3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 длина консоли;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4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 длина подвесного пролета;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5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 длина пролета раз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резного моста;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6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 расчетная длина пролета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опор — промежуточных и устоев — рассмотрена ранее. На первом эта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пе сооружения железобетонных мостов имели большое распростране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ние балочные мосты с обычным армированием: разрезные с плитными и ребристыми пролетными строениями, неразрезные и консольные.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Плитные пролетные строения простейшей конструкции применяют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ся для перекрытия малых пролетов от 3 до 6 м железнодорожных мос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тов (рис. 6.4). По условиям возведения плитные пролетные строения могут быть монолитными или секционными (сборными из готовых бло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ков). Преимущества плитных строений — простота конструкции и воз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ведения как в монолитном, так и в сборном варианте. В плитном про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летном строении рабочая (растянутая) арматура диаметром не менее 12 мм состоит из продольных стержней периодического профиля, распо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ложенных равномерно по ширине поперечного сечения плиты. По мере уменьшения изгибающего момента от середины пролета к опорам, часть рабочих стержней отгибается вверх под углом 45° (косые стерж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ни) и закрепляется в сжатой зоне плиты. Места пересечения рабочей, распределительной и монтажной арматуры свариваются или перевязы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ваются проволокой. В настоящее время почти все плитные пролетные строения изготавливают индустриальным способом, перевозят блоками на железнодорожных платформах и устанавливают кранами. Основным недостатком плитных пролетных строений является повышенный рас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ход бетона и арматуры. Так как бетон нижней растянутой зоны в работе не участвует, то поперечные размеры плитных пролетных строений по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низу можно уменьшить, что и предусматривается в некоторых проек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тах.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noProof/>
          <w:color w:val="424242"/>
          <w:sz w:val="28"/>
          <w:szCs w:val="28"/>
          <w:lang w:eastAsia="ru-RU"/>
        </w:rPr>
        <w:lastRenderedPageBreak/>
        <w:drawing>
          <wp:inline distT="0" distB="0" distL="0" distR="0">
            <wp:extent cx="5427345" cy="3126740"/>
            <wp:effectExtent l="0" t="0" r="1905" b="0"/>
            <wp:docPr id="11" name="Рисунок 11" descr="http://konspekta.net/lektsianew/baza15/3005669994442.files/image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onspekta.net/lektsianew/baza15/3005669994442.files/image21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345" cy="312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Рис. 6.4. Плитное пролетное строение: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а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общий вид;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б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продольный разрез;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в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поперечные разрезы;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1 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рабочая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арматура;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2 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распределительная арматура;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3 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монтажная арматура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Мосты с ребристыми пролетными строениями применяются при пролетах в свету более 6 м, когда плитные пролетные строе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ния становятся неэкономичными (рис. 6.5). Так как бетон в нижней растянутой зоне плиты не работает, а только увеличивает ее вес, реб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ристые пролетные строения состоят из ребер (балок), соединенных между собой поверху общей плитой проезжей части. Нижняя часть ре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бер работает на растяжение, а верхняя часть ребер и плита проез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жей части — на сжатие. Растянутая рабочая арматура располагается в нижней части ребер. По мере уменьшения изгибающего момента стер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жни рабочей арматуры изгибаются из нижней зоны в верхнюю сжатую зону. Ребра соединяют между собой поперечными балками (диафраг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мами), расположенными через каждые 4—6 м. Диафрагмы обеспечи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вают равномерную нагрузку на ребра и препятствуют их кручению, т.е. обеспечивают работу ребер как единой конструкции. Отгибы про-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noProof/>
          <w:color w:val="424242"/>
          <w:sz w:val="28"/>
          <w:szCs w:val="28"/>
          <w:lang w:eastAsia="ru-RU"/>
        </w:rPr>
        <w:lastRenderedPageBreak/>
        <w:drawing>
          <wp:inline distT="0" distB="0" distL="0" distR="0">
            <wp:extent cx="5803265" cy="4660265"/>
            <wp:effectExtent l="0" t="0" r="6985" b="6985"/>
            <wp:docPr id="10" name="Рисунок 10" descr="http://konspekta.net/lektsianew/baza15/3005669994442.files/image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konspekta.net/lektsianew/baza15/3005669994442.files/image21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265" cy="466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Рис. 6.5. Монолитное ребристое пролетное строение: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а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продольный разрез;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б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поперечные разрезы;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в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общий вид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дольной арматуры воспринимают часть главных растягивающих на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пряжений, возникающих в ребре, и уменьшают раскрытие наклонных трещин в бетоне. Необходимая общая площадь поперечного сечения рабочей арматуры определяется расчетом на прочность. Рабочая арма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тура обычно периодического профиля диаметром от 16 до 30 мм. До торцов балки доводится не менее 1/3 сечения рабочей арматуры. В ти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повых пролетных строениях из обычного железобетона длиной до 16,5 м толщина ребер принимается равной 50 см, что позволяет выполнить все конструктивные требования СНиП и обеспечить качественную ук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ладку и уплотнение бетонной смеси в конструкции. Хомуты (попереч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ная арматура ребра) предназначены для повышения несущей способ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ности наклонных сечений. Шаг и диаметр стержней хомутов опреде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ляется расчетом (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d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= 8÷22 мм). Хомуты, кроме того, объединяют в же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сткий каркас верхнюю и нижнюю арматуру. При пролетах от 16 до 34 м экономически обоснованным является применение предварительно на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пряженных пролетных строений. Для создания предварительного на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пряжения используется два способа: натяжение на бетон и натяжение на 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 xml:space="preserve">специальные стенды — упоры. В настоящее время стендовый способ является основным для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цельноперевозимых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пролетных строений. При необходимости иметь боковые тротуары пролетные строения выполня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ют с консолями, на которых и устраиваются тротуары. Плита проезжей части и консоли образуют балластное корыто для устройства верхнего строения пути.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При пролетах более 15 м неразрезные пролетные строения эконо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мичнее разрезных, в результате разгружающего влияния отрицательных моментов на опорах и уменьшения изгибающего момента в середине пролета. Поэтому в неразрезных пролетных строениях высота главных балок, </w:t>
      </w:r>
      <w:proofErr w:type="gram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 следовательно</w:t>
      </w:r>
      <w:proofErr w:type="gram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, и объем железобетона меньше, чем в разрезных. Применение неразрезных балочных конструкций дает экономию за счет уменьшения размеров промежуточной опоры, так как на ней нужно разместить одну опорную часть, а не две, как в разрезных.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консольных пролетных строениях консоли разгружают главные балки, вызывая отрицательные моменты над опорами и уменьшая положительные моменты в пролетах. В результате сечение консоль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ных балок в пролете меньше, чем в разрезных. По своим размерам и затрате материала консольные пролетные строения близки к неразрез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ным. В мостостроении применяют одно- и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двухконсольные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пролетные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20"/>
      </w:tblGrid>
      <w:tr w:rsidR="00913932" w:rsidRPr="00913932" w:rsidTr="0091393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13932" w:rsidRPr="00913932" w:rsidRDefault="00913932" w:rsidP="0091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39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38475" cy="2079625"/>
                  <wp:effectExtent l="0" t="0" r="9525" b="0"/>
                  <wp:docPr id="9" name="Рисунок 9" descr="http://konspekta.net/lektsianew/baza15/3005669994442.files/image2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konspekta.net/lektsianew/baza15/3005669994442.files/image2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8475" cy="207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строения в различном сочетании с подвесными пролетами. Наиболее сложной и ответственной частью в таких пролетных строениях яв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ляется сопряжение подвесного пролета с консолью. На консоль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ные пролетные строения не влия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ют неравномерные осадки опор.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913932" w:rsidRPr="00913932" w:rsidTr="0091393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13932" w:rsidRPr="00913932" w:rsidRDefault="00913932" w:rsidP="0091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3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Рис. 6.6. Типы железобетонных ферм: </w:t>
            </w:r>
            <w:r w:rsidRPr="00913932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а </w:t>
            </w:r>
            <w:r w:rsidRPr="00913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— с треугольной решеткой; </w:t>
            </w:r>
            <w:r w:rsidRPr="00913932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б </w:t>
            </w:r>
            <w:r w:rsidRPr="00913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— с раскосой решеткой</w:t>
            </w:r>
          </w:p>
        </w:tc>
      </w:tr>
    </w:tbl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Сквозные фермы.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При необхо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димости перекрытия пролета дли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ной более 50 м экономически оп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равданным оказывается примене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ние фермы сквозной конструкции, сформированной из отдельных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>прямолинейных элементов (рис. 6.6). Каждый элемент имеет простую форму и работает в основном на сжатие или растяжение. Сквозные кон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струкции более трудоемки в изготовлении. Большие трудности вызыва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ет формирование узловых блоков и присоединение к ним растянутых элементов. В железобетонных фермах элементы могут быть сплошны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ми прямоугольного поперечного сечения или пустотелыми, представ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ляющими собой трубчатые центрифугированные элементы наружным диаметром 60 см, как из обычного, так и предварительно-напряженного железобетона. Толщина стенок назначается равной 10—15 см. Более экономичным и технологичным решением является применение ферм с жестким нижним поясом, элементы которого могут воспринимать не только нормальные усилия, но и изгибающие моменты.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Рамные мосты.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балочных мостах основные несущие элементы (балки) передают давление на опоры через опорные части. Наравне с балочными системами широкое распространение в конструкциях мос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тов получили рамные системы, отличительной особенностью которых является жесткое соединение горизонтальных несущих элементов (ри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гелей) с опорными стойками (рис. 6.7). При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загружении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рамного моста изгибающие моменты в ригеле получаются несколько меньше, чем в неразрезной балке тех же пролетов. Опорные стойки рамных мостов имеют значительно меньшие размеры по сравнению с опорами для ба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лочных пролетных строений, так как их размеры во многом определя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ются условиями размещения на оголовках опорных частей. Поэтому рамные мосты экономичнее балочных по расходу бетона. Работающие на сжатие с изгибом стойки требуют мощного армирования, что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уве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-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noProof/>
          <w:color w:val="424242"/>
          <w:sz w:val="28"/>
          <w:szCs w:val="28"/>
          <w:lang w:eastAsia="ru-RU"/>
        </w:rPr>
        <w:drawing>
          <wp:inline distT="0" distB="0" distL="0" distR="0">
            <wp:extent cx="4999990" cy="2404110"/>
            <wp:effectExtent l="0" t="0" r="0" b="0"/>
            <wp:docPr id="8" name="Рисунок 8" descr="http://konspekta.net/lektsianew/baza15/3005669994442.files/image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konspekta.net/lektsianew/baza15/3005669994442.files/image21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990" cy="240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Рис. 6.7. Схемы рамных мостов: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а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с шарнирами в стойках;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б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с заделкой стоек;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1 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ригель;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2 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стойка;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3 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подвесная балка;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4 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шарнир;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5 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консоль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>личивает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в сооружении общий расход металла. Изгибающий момент в главной балке (ригеле) меньше, чем в балочных мостах, за счет того, что часть его передается опорам (стойкам); поэтому поперечное сече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ние ригелей меньше, чем в балочных мостах, при тех же нагрузках, что дает существенную экономию в материалах.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Кроме того, рамные мосты обладают следующими достоинствами: возможностью уменьшения строительной высоты, увеличения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подмос-тового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пространства за счет применения стоек небольшого сечения, хо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рошей обзорностью для водителей транспортных средств, едущих под путепроводом или эстакадой. Существует несколько способов сопряже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ния рамных мостов с насыпями. Крайние стойки могут входить в кону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сы насыпи или, при небольших высотах стоек, заменяться устоями. При неравномерной осадке опор рамных мостов в ригелях и стойках возни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кают дополнительные изгибающие моменты, такие же моменты возни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кают в рамах большой длины от изменения температуры. Поэтому не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разрезные рамы применяются при малодеформируемых грунтах в осно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ваниях опор. Неразрезные рамные мосты реагируют и на усадку бетона. В поперечном сечении рамный железобетонный мост под один желез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нодорожный путь представляет собой раму с вертикальными или на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клонными стойками, которые при большой высоте связаны распорками. Стойки имеют наклон для обеспечения жесткости поперек моста, если высота сооружения превышает расстояние между осями рам более чем в 2,5—3 раза. Поперечное сечение моста под два пути может быть уст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роено по двум вариантам: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1. Под каждый путь устраивается самостоятельная конструкция из двух продольных рам, по оси моста имеется шов, фундамент также раз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делен швом.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2. Рамы объединяют в единую конструкцию плитой балластного ко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рыта, поперечными балками-диафрагмами, распорками и общим фун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даментом.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Существенным недостатком рамных систем является их неприспо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собленность для индустриального изготовления. Применение элементов заводского изготовления осложнено необходимостью устраивать мон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тажные стыки в сечениях, где возникают значительные изгибающие моменты и поперечные силы.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современных рамных мостах основой конструкции служат Т-об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разные рамы, ригели которых монтируют навесным способом без при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менения подмостей или промежуточных опор. Рамные системы наибо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лее пригодны для путепроводов и эстакад, а в мостах через реки тонкие железобетонные стойки могут повреждаться льдом или плывущими предметами. В рамно-подвесной системе на концы ригелей соседних рам устанавливают подвесные балки, т.е. получается рамно-консольная 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>система. В рамных системах больших пролетов применяют ригели сквозных конструкций с различными типами решеток. В современных мостах применяют также рамно-неразрезные системы. Разновидностью рамно-неразрезной системы является конструкция с наклонными стой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ками, получившая название «бегущая лань». Такая система целесооб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разна при переходе через ущелье с крутыми склонами.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Несмотря на ряд конструктивных и технологических преимуществ, рамные системы редко применяют в железнодорожных мостах. Основ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ной областью их применения остаются автодорожные мосты.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Сборные мосты.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Сборными называются мосты, у которых пролет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ные строения и опоры собирают на месте строительства из готовых элементов и крупных блоков. В таком виде сборные мосты появились к 1950 г.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При большом объеме строительства в послевоенный период резко выросла необходимость ускорения и удешевления работ, в частности, путем индустриализации. На первом этапе в заводских условиях изго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товляли железобетонные пролетные строения малых и средних проле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тов, позднее появились сборные опоры и мосты в целом. Освоение сбор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ных конструкций для небольших пролетов объясняется их массовостью и тем, что они доступнее для транспортировки в законченном виде. Среди разнообразных видов конструкций наиболее удачными оказались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свайно-эстакадные мосты (рис. 6.8). Они собираются из пяти-шести элементов: сваи, составные ростверка и плитные пролетные строения — одноблочные и двухблочные. Свайно-эстакадные мосты применяются при высоте насыпи от 2,25 до 4 м. Пролетные строения — длиной 3,2 и 5; сваи — прямоугольного сечения 35×35 см.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Эстакадные мосты состоят из ряда небольших пролетов. Приме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нительно к местным условиям опоры могут выполняться не только на сваях, но и на плитных фундаментах.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Свайные мосты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строят пролетами до 16 м при высоте насыпи более 4—5 м. В их опорах увеличено число свай; к вертикальным сваям с воз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растанием высоты моста иногда добавляют наклонные сваи.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Арочные мосты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качестве основных несущих конструкций имеют криволинейные элементы — арки или своды (рис. 6.9). Опорные сече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ния арочных пролетных строений закреплены и не могут смещаться в горизонтальном направлении. При действии вертикальных нагрузок в опорных закреплениях возникает горизонтальная реакция — распор, что является характерной особенностью арочных систем. В общем случае се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чения арки работают на сжатие с изгибом. При рациональном проек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>тировании изгибающие моменты в арке могут иметь сравнительно не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большие значения. Так как бетон хорошо работает на сжатие, то сечения арок получаются более экономичными, чем балки такого же пролета. Но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noProof/>
          <w:color w:val="424242"/>
          <w:sz w:val="28"/>
          <w:szCs w:val="28"/>
          <w:lang w:eastAsia="ru-RU"/>
        </w:rPr>
        <w:drawing>
          <wp:inline distT="0" distB="0" distL="0" distR="0">
            <wp:extent cx="6002655" cy="2927350"/>
            <wp:effectExtent l="0" t="0" r="0" b="6350"/>
            <wp:docPr id="7" name="Рисунок 7" descr="http://konspekta.net/lektsianew/baza15/3005669994442.files/image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konspekta.net/lektsianew/baza15/3005669994442.files/image21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2655" cy="292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Рис. 6.8. Свайно-эстакадный мост: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1 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пролетное строение;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2 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свайные промежуточные опоры;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3 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береговые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опоры (устои);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0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 расстояния между осями свай промежуточных опор;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длина пролета;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1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 длина устоя; </w:t>
      </w:r>
      <w:proofErr w:type="spellStart"/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п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 полная длина моста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noProof/>
          <w:color w:val="424242"/>
          <w:sz w:val="28"/>
          <w:szCs w:val="28"/>
          <w:lang w:eastAsia="ru-RU"/>
        </w:rPr>
        <w:drawing>
          <wp:inline distT="0" distB="0" distL="0" distR="0">
            <wp:extent cx="5280025" cy="2780030"/>
            <wp:effectExtent l="0" t="0" r="0" b="1270"/>
            <wp:docPr id="6" name="Рисунок 6" descr="http://konspekta.net/lektsianew/baza15/3005669994442.files/image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konspekta.net/lektsianew/baza15/3005669994442.files/image22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025" cy="278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Рис. 6.9. Арочные пролетные строения: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а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— однопролетный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трехшарнирный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арочный мост;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б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однопролетный двух-шарнирный арочный мост;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в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—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трехпролетный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арочный мост;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1 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—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надарочные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арки или стойки;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2 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шарниры;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3 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арки;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4 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подвески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>большие распоры требуют устройства мощных фундаментов и опор. При слабых грунтах основания арочная система может быть вообще не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рациональной.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4"/>
      </w:tblGrid>
      <w:tr w:rsidR="00913932" w:rsidRPr="00913932" w:rsidTr="0091393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13932" w:rsidRPr="00913932" w:rsidRDefault="00913932" w:rsidP="0091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3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Рис. 6.10. Железобетонный арочный мост</w:t>
            </w:r>
          </w:p>
        </w:tc>
      </w:tr>
    </w:tbl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Железобетонные арочные мосты отличаются легкостью конструкции и хорошим внешним видом. По сравнению с каменными и бетонными они значительно легче и экономичнее (6.10).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noProof/>
          <w:color w:val="424242"/>
          <w:sz w:val="28"/>
          <w:szCs w:val="28"/>
          <w:lang w:eastAsia="ru-RU"/>
        </w:rPr>
        <w:drawing>
          <wp:inline distT="0" distB="0" distL="0" distR="0">
            <wp:extent cx="4822825" cy="2905125"/>
            <wp:effectExtent l="0" t="0" r="0" b="9525"/>
            <wp:docPr id="5" name="Рисунок 5" descr="http://konspekta.net/lektsianew/baza15/3005669994442.files/image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konspekta.net/lektsianew/baza15/3005669994442.files/image22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282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арочных мостах применяют конструкции с различным располо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жением проезда относительно арок: с ездой поверху, посередине и по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низу. Проезжая часть арочных мостов с ездой поверху опирается на ар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ки посредством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надарочных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стоек, при езде понизу подвешивается к аркам с помощью подвесок, а при езде посередине — частично опира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ется, частично подвешивается. По конструкции различают арочные мосты со сплошными арками, а также с парными или отдельными арка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ми. Арки могут быть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бесшарнирными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,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двухшарнирными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и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трехшар-нирными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. Конструкция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бесшарнирной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арки является наиболее простой и экономичной. Недостатком такой конструкции является возникнове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ние дополнительных внутренних усилий при неравномерной осадке опор и от температурных колебаний.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Двухшарнирные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арки менее чув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ствительны к этим воздействиям, а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трехшарнирная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арка не зависит от них совсем, но зато наличие трех шарниров уменьшает вертикальную жесткость моста. По расчетным схемам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бесшарнирная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и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двухшарнирная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арки — статически неопределимые системы,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трехшарнирная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арка — статически определимая система. Поскольку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трехшарнирная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арка имеет 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>наименьшую жесткость и перелом прогиба в замковом шарнире, ее применение в мостах под железную дорогу ограничено.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По статической схеме арочные мосты можно разделить на распор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ные системы, консольные арки и арки с затяжкой (рис. 6.11).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9"/>
      </w:tblGrid>
      <w:tr w:rsidR="00913932" w:rsidRPr="00913932" w:rsidTr="0091393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13932" w:rsidRPr="00913932" w:rsidRDefault="00913932" w:rsidP="0091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3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Рис. 6.11. Арочно-распорный мост с ездой поверху через р. Днепр</w:t>
            </w:r>
          </w:p>
        </w:tc>
      </w:tr>
    </w:tbl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арочных пролетных строениях нагрузка от подвижного состава вос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принимается конструкцией балочного типа — проезжей частью. Усилия с проезжей части передаются на арку через стойки или подвески. </w:t>
      </w:r>
      <w:proofErr w:type="gram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про</w:t>
      </w:r>
      <w:proofErr w:type="gram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-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noProof/>
          <w:color w:val="424242"/>
          <w:sz w:val="28"/>
          <w:szCs w:val="28"/>
          <w:lang w:eastAsia="ru-RU"/>
        </w:rPr>
        <w:drawing>
          <wp:inline distT="0" distB="0" distL="0" distR="0">
            <wp:extent cx="5191125" cy="2846705"/>
            <wp:effectExtent l="0" t="0" r="9525" b="0"/>
            <wp:docPr id="4" name="Рисунок 4" descr="http://konspekta.net/lektsianew/baza15/3005669994442.files/image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konspekta.net/lektsianew/baza15/3005669994442.files/image22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284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летных строениях арки объединяются между собой системой связей, об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разуется пространственная конструкция, способная воспринимать раз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личные горизонтальные нагрузки, кроме того, связи обеспечивают ус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тойчивость арок при продольном изгибе их из плоскости. Опоры рас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порных арочных мостов воспринимают не только вертикальное давле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ние, но и горизонтальное — распор, из-за чего необходимо увеличивать размеры опор, особенно устоев. Арочные мосты небольших пролетов обычно устраивают со сплошным над сводным строением, при этом свод снабжается арматурой, воспринимающей и сжимающие усилия. В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бесшарнирных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сводах эта арматура заделывается в тело опоры на дос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таточную глубину.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мостах средних и больших пролетов для облегчения конструкции надсводные строения делают сквозными, состоящими из поперечных стенок или стоек, перекрываемых плитой балластного корыта. При большом пролете и значительной ширине моста проезжая часть распо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лагается на поперечных рамах, стойки которых опираются на арки. Ар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ки 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>больших пролетов для облегчения веса выполняются пустотелыми коробчатого сечения.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Коробчатая арка состоит из верхней и нижней криволинейных плит, связанных вертикальными продольными стенками (ребрами). Жест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кость такой конструкции обеспечивается поперечными диафрагмами, располагаемыми на расстоянии 4—6 м друг от друга. В арочных мостах со сквозным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надарочным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строением при деформации арок (от колеба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ний температуры или от подвижной нагрузки) происходит деформация стоек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надарочного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строения, отчего в местах сопряжения стоек с арка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ми появляются трещины, особенно в коротких стойках у середины про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лета. Чтобы предотвратить появления трещин, в местах сопряжения стоек с арками устраивают шарниры.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Арочные мосты по способу сооружения подразделяют на монолит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ные и сборные. Монолитные арки бетонируют в пролете с использова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нием криволинейных подмостей (кружал). Сборные конструкции мон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тируют из готовых элементов с последующим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омоноличиванием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сты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ков. Сборные арочные пролетные строения пролетами 43,5 и 53 м, за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проектированные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Гипротрансмостом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, имеют сборные распорные арки и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надарочные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строения. Сборные элементы пролетных строений изго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тавливаются на полигоне с натяжением пучковой арматуры после бето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нирования. Элементы арок стыкуются между собой и стойками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нада-рочного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строения в узлах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опирания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стоек.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Надарочное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строение состоит из поперечных рам, на которых располагаются продольные балки про-133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езжей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части неразрезной конструкции с шарнирно-подвижным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опира-нием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. Ноги рам жестко заделываются в арки. Сборка арок производится на инвентарных кружалах.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Возможна другая технология: балка жесткости, подвески и элементы проезжей части выполнены из сборных предварительно напряженных элементов, изготовленных по стендовой технологии; арка и распорки — из обычного железобетона (мост через р.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Булу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Куйбышевской железной дороги).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Комбинированные системы мостов образуются путем объединения более простых конструкций. Как правило, в них сочетаются элементы, работающие на изгиб (балки), продольные усилия (подкосы, ванты, гиб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кие арки), а также на совместное действие указанных факторов.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Наиболее целесообразной для железнодорожных мостов является комбинированная система, образованная из балки и арки (арка с затяж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кой).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В арочных мостах с затяжкой распор воспринимается затяжкой, а поэтому опорам передаются только вертикальные давления. Различают мосты: с 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>жесткой аркой, работающей на сжатие и изгиб, и гибкой за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тяжкой, воспринимающей растягивающие усилия от распора; с гибкой аркой, предназначенной для работы на сжатие, и с жесткой балкой-затяжкой, работающей на растяжение и изгиб; с жесткой аркой и жест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кой балкой жесткости — затяжкой.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Арки с затяжками применяют при пролетах более 33 м, когда желе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зобетонные балки становится нецелесообразными (рис. 6.12).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Комбинированные системы получили широкое распространение в автодорожных мостах. Здесь создано большое число различных конст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руктивных форм, </w:t>
      </w:r>
      <w:proofErr w:type="gram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например</w:t>
      </w:r>
      <w:proofErr w:type="gram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: арочно-консольная система, она образуется защемленными в опоры полуарками, объединенными затяжками. Полу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ченные в результате Т-образные рамы соединены между собой продоль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но подвижным шарниром.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Байтовые и висячие системы.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Байтовые мосты применяются для пе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рекрытия пролетов до 300—350 м и там, где сооружение опор сложно и дорого. В этих конструкциях балки жесткости поддерживаются растя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нутыми наклонными прямолинейными элементами — вантами, закреп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ленными на стойках — пилонах (рис. 6.13). Ванты изготавливаются из стальных канатов высокой прочности. Применяются различные схемы вантовых мостов, отличающихся типами расположения и количеством вант. Для мостов с железобетонными балками жесткости характерны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мно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гобайтовые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системы, в которых упрощается конструкция узлов крепле-134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noProof/>
          <w:color w:val="424242"/>
          <w:sz w:val="28"/>
          <w:szCs w:val="28"/>
          <w:lang w:eastAsia="ru-RU"/>
        </w:rPr>
        <w:drawing>
          <wp:inline distT="0" distB="0" distL="0" distR="0">
            <wp:extent cx="5833110" cy="3288665"/>
            <wp:effectExtent l="0" t="0" r="0" b="6985"/>
            <wp:docPr id="3" name="Рисунок 3" descr="http://konspekta.net/lektsianew/baza15/3005669994442.files/image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konspekta.net/lektsianew/baza15/3005669994442.files/image22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328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Рис. 6.12. Виды железобетонных арочных мостов: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lastRenderedPageBreak/>
        <w:t>а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с ездой поверху;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б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с ездой посередине;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в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с жесткой аркой и гибкой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затяжкой;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г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с гибкой аркой и жесткой затяжкой;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д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с консольными арками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ния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вант. Системы расположения вант разнообразны. Ванты могут вы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ходить из одной точки пилона или располагаться параллельно, подходя к пилону на разной высоте, или из разных точек пилона и с разным на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клоном. Пилон вантового моста может располагаться с наклоном к вер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тикали под углом 10—20°.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Байтовые мосты имеют хорошие экономические показатели.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Висячие системы имеют свободно висящие кабели, или цепи, концы которых закреплены за балки или анкерные опоры. Подвески их могут быть вертикальными или наклонными для увеличения жесткости систе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мы. Висячие системы бывают с одним или двумя </w:t>
      </w:r>
      <w:proofErr w:type="gram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вертикальными</w:t>
      </w:r>
      <w:proofErr w:type="gram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или наклонными пилонами в виде П-образных, А-образных и других рам или отдельно стоящих стоек из стали или железобетона. Достоинством висячих систем являются: 1) рациональное использование высокопроч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ных сталей в растянутых элементах; 2) способность перекрывать очень большие пролеты; 3) высокая экономичность конструкций при больших пролетах; 4) возможность навесной сборки; 5) высокие архитектурные качества. Основной их недостаток заключается в пониженной верти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кальной и горизонтальной жесткости.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последние годы вантовые системы начали применяться в железно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дорожном мостостроении, для мостов небольших пролетов.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noProof/>
          <w:color w:val="424242"/>
          <w:sz w:val="28"/>
          <w:szCs w:val="28"/>
          <w:lang w:eastAsia="ru-RU"/>
        </w:rPr>
        <w:lastRenderedPageBreak/>
        <w:drawing>
          <wp:inline distT="0" distB="0" distL="0" distR="0">
            <wp:extent cx="6083935" cy="6459855"/>
            <wp:effectExtent l="0" t="0" r="0" b="0"/>
            <wp:docPr id="2" name="Рисунок 2" descr="http://konspekta.net/lektsianew/baza15/3005669994442.files/image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konspekta.net/lektsianew/baza15/3005669994442.files/image22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935" cy="645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Рис. 6.13. Схемы вантовых мостов: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а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ванты выходят из одной точки пилона;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б —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ванты располагаются парал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лельно, подходя к пилону на разной высоте;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в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ванты выходят из одной точки на балке жесткости;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г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ванты выходят из разных точек пилона и под разными углами наклона;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д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мост с одним несимметрично расположенным пилоном;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е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мост с наклонным к вертикали пилоном;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1 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ванты;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2 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пилон;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3 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балка жесткости;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4 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поперечная опорная балка;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расстояние между основаниями вант;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0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 ширина основного пролета;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1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 ширина береговых пролетов;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l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2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— расстояние от основания вант до опоры (ближайшей)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eastAsia="ru-RU"/>
        </w:rPr>
        <w:lastRenderedPageBreak/>
        <w:t>Постройка мостов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Характерной особенностью отечественного мостостроения является широкое применение сборного предварительно напряженного железо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бетона, унифицированных и типовых железобетонных конструкций. Наличие заводов, изготовляющих пролетные строения, опоры и другие конструкции, превращает строительные площадки в монтажные с высо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ким уровнем комплексной механизации.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При сооружении пролетных строений из составных по длине балок на заводах изготавливают блоки, а на строительной площадке укрупняют их в балки необходимой длины. При укрупнительной сборке составная балка напрягается натяжением пучков, проходящих в закрытых каналах блоков. После натяжения каналы инъецируются цементным раствором, что защи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щает высокопрочную проволоку от коррозии и создает монолитность кон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струкции. Разрезные балочные пролетные строения длинной 33—70 м монтируют различными способами в зависимости от местных условий, наличия кранового оборудования и назначенных сроков строительства. Монтаж ведут с помощью консольных, козловых, портальных, консольно-шлюзовых кранов и плавучих кранов. Перевозка крупных блоков на пла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вучих опорах является рациональным способом сооружения неразрезных железобетонных мостов. Сущность метода заключается в изготовлении на берегу крупных блоков пролетных строений, погрузке готовых блоков на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плавсредства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, транспортировке их на ось моста и установка на опоры. Ме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тод установки крупных блоков на плаву применен при сооружении нераз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резного железобетонного пролетного строения длиной 710 м — автодо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рожного моста через р. Волгу у Саратова.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Широкое распространение получил метод навесного монтажа. Сущность метода заключаются в том, что собираемая часть про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летного строения не опирается на подмости, а крепится к ранее со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бранной части, образуя консоль, длина которой по ходу сборки посте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пенно увеличивается. При уравновешенном навесном монтаже пролет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ное строение собирается равномерно в обе стороны от опоры. Применение навесного монтажа наиболее целесообразно для мостов рамно-консольных, рамно-подвесных, неразрезных и балочно-консольных. Для навесного монтажа береговых и пойменных пролетов пролетных строений консольных и неразрезных систем применяют пор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тальный и козловой краны грузоподъемностью 65—100 т. Краны этого типа передвигаются понизу вдоль моста по специально устроенным эс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такадам, пролет крана охватывает собираемую конструкцию и пути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подачи элементов сборки. При сборке неразрезных пролетных строений метод навесного монтажа впервые был использован в нашей стране на 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 xml:space="preserve">строительстве городского моста через р. Москву в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Нагатино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. Мост со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оружен по схеме 60+114+60 м. Ширина проезжей части моста — 40 м, в том числе для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автопроезда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— 23 м, два тротуара по 3,5 м и обособ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ленное полотно метрополитена 10 м.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Консольно-шлюзовые краны успешно применяют как у нас, так и за рубежом. Например, консольно-шлюзовыми кранами, с фермами дли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ной по 164 м, выполнен уравновешенный монтаж пролетных строений 14 км моста через залив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Гуанабара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между городами Рио-де-Жанейро и Рио-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Нитерой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(Бразилия). Средняя часть этого моста перекрыта почти сотней пролетов длиной по 80 м. Каждый пролет одной балки состоит из 17 блоков длиной 4,8 м, за исключением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надопорного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длиной 2,8 м. Всего в конструкции моста было использовано 3200 блоков массой 80—100 т. Блоки изготовляли на полигоне в десятках комплектов рас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крывающейся опалубки, снабженной гидравлическими приспо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соблениями. Особое внимание уделялось точности изготовления эле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ментов. Каналы для предварительно напряженных элементов образовы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вали с помощью труб. Для ускорения твердения бетона применялся пар, подогрев заполнителей,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электропрогрев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опалубки. Примерно за 6 часов бетон набирал прочность 150 кг/см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eastAsia="ru-RU"/>
        </w:rPr>
        <w:t>2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, что достаточно для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распалублива-ния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. Готовый блок служил торцевой стенкой опалубки при бетониро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вании следующего блока. Пролет длиной 80 м собирался уравновешен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ным навесным способом на клееных стыках за 5 суток.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Сущность метода навесного бетонирования заключается в том, что консоль пролетного строения наращивается последовательным бетони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рованием примыкающих секций.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Каждая секция в процессе ее бетонирования и твердения консоли под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держивается легкими передвижными подмостями, закрепленными на ра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нее сооруженной части пролетного строения. Уравновешенное навесное бетонирование пролетных строений производится в обе стороны от опоры секциями длиной 3—6 м в последовательности, обеспечивающей на лю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бой стадии бетонирования устойчивость сооружаемой конструкции.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При сооружении многопролетных мостов применяется смешанный метод, при котором крайние пролетные строения возводятся на сплош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ных подмостях, а средние — навесным бетонированием.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Метод продольной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надвижки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железобетонных неразрезных пролет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ных строений состоит в том, что неразрезная балка пролетного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строения постоянной высоты коробчатого сечения собирается на берегу из отельных блоков заводского изготовления или бетонируется от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дельными секциями на подходе, а затем надвигается в пролет. Собирать 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 xml:space="preserve">балку рекомендуется по мере ее подвижки наращиванием блоками с тыловой стороны. Продольная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надвижка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пролетного строения выполня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ется не перекаткой его по каткам, а скольжением, благодаря чему отпа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дает необходимость в устройстве сложных и громоздких верхних и нижних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накаточных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путей из рельсовых пакетов.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Надвижка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скольжени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ем решена с помощью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накаточных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устройств с применением прокладок из антифрикционного материала «фторопласта-4» — стального полиро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ванного и хромированного листа, коэффициент трения которого по «фторопласту-4» около 0,05. Для продольной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надвижки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балок приме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няют горизонтально расположенные с тыльной части балок толкающие гидравлические домкраты, которые обеспечивают плавное движение пролетного строения. Для продольной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надвижки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необходимы хорошие подходы или специально сооруженные сборочные эстакады. Для орга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низации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надвижки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пролетного строения на опоры монтируется специ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альная конструкция — аванбек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eastAsia="ru-RU"/>
        </w:rPr>
        <w:t>1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.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Аванбек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предназначен для обеспече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ния возможности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надвижки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пролетного строения на опоры и предот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вращения его опрокидывания в пролет. Пролетное строение прочно присоединяется к заднему торцу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аванбека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. В месте примыкания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аванбе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-ка к торцу пролетного строения высота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аванбека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соответствует высоте балки. Передняя часть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аванбека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имеет меньшую высоту для уменьше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ния его веса и перемещения центра тяжести ближе к пролетному строе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нию (рис. 6.14).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Способ пролетного бетонирования основан на последо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вательном многократном использовании подмостей и опалубки при строительстве мостов с одинаковыми пролетными строениями постоянной высоты и опорами в виде колонн и стоек, что необходимо для перемещения подмостей в соседний пролет без существенной их переработки. Границы участков бетонирования принимают в сечени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ях балки с минимальным изгибающим моментом. Участок бетониро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вания очередного пролета начинается от консоли ранее забетониро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ванного пролетного строения и заканчивается в 5—6 м за опорой в следующем пролете. К основным преимуществам метода пролетного бетонирования относятся: возможность сооружения неразрезных мо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нолитных предварительно-напряженных железобетонных пролетных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Аван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— от фр.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avant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— перед, бек — фр.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bee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— клюв.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913932" w:rsidRPr="00913932" w:rsidTr="0091393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13932" w:rsidRPr="00913932" w:rsidRDefault="00913932" w:rsidP="0091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39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5951220" cy="8221980"/>
                  <wp:effectExtent l="0" t="0" r="0" b="7620"/>
                  <wp:docPr id="1" name="Рисунок 1" descr="http://konspekta.net/lektsianew/baza15/3005669994442.files/image2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konspekta.net/lektsianew/baza15/3005669994442.files/image2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51220" cy="822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Рис. 6.14. Схема продольной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надвижки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пролетного строения: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а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 исходное положение; 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б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—</w:t>
      </w:r>
      <w:r w:rsidRPr="00913932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з 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— этапы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надвижки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I—VII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br/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строений, не имеющих монтажных стыков балок и деформационных швов </w:t>
      </w:r>
      <w:proofErr w:type="gram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проезжай</w:t>
      </w:r>
      <w:proofErr w:type="gram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части, что обеспечивает высокие эксплуатационные качества мостов; возможность сооружения пролетных строений кри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волинейного очертания в плане при сложном рельефе местности в мес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те мостового перехода; поточность и цикличность производства работ на протяжении всего процесса строительства (многократное повторение рабочих циклов сокращает продолжительность строительства и общие затраты труда).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Недостатками метода пролетного бетонирования являются: необхо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димость последовательного сооружения опор и пролетных строений; большая трудоемкость работ на строительной площадке (по сравнению со сборными полетными строениями); большая масса и высокая сто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имость инвентарных передвижных подмостей.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Метод пролетного бетонирования в последнее десятилетие получает все большее распространение в мире (например, мост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Луегбрюкке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, Ав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стрия, длина моста 1800 м).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Можно выделить следующие основные пути развития и совершен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ствования конструктивных форм пролетных строений железобетонных мостов: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• совершенствования опалубочных форм — отказ от ребер жесткос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ти и диафрагм (кроме опорных для железобетонных пролетных строе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ний); обеспечение плавности очертаний контуров поперечных сечений балок; унификации размеров балок для железнодорожных и автодорож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ных мостов;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• совершенствование схем армирования — отказ от жесткой про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дольной арматуры и хомутов из полосовой стали, использование арма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туры из стержней периодического профиля, переход на сварные сетки и каркасы; применение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ортогального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армирования (без отогнутых стерж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ней) с физическим обрывом стержней продольный рабочий арматуры в соответствии с эпюрой моментов; применение внешнего армирования (в автодорожных мостах);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• совершенствование системы водоотвода — устройство гидроизо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ляции плиты балластного корыта; отказ от отвода воды за устой моста (в железнодорожных мостах), увеличения диаметра водоотводных тру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бок, устройство отвода воды через продольный шов балок.</w:t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Мостовое полотно. На ж.-б. пролетных строениях мостовое полотно, как правило, устраивается с ездой на балласте. Мостовое по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 xml:space="preserve">лотно может устраиваться </w:t>
      </w:r>
      <w:proofErr w:type="spellStart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безбалластным</w:t>
      </w:r>
      <w:proofErr w:type="spellEnd"/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, т.е. путь прикрепляется</w:t>
      </w:r>
    </w:p>
    <w:p w:rsidR="00913932" w:rsidRPr="00913932" w:rsidRDefault="00913932" w:rsidP="00913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br/>
      </w:r>
    </w:p>
    <w:p w:rsidR="00913932" w:rsidRPr="00913932" w:rsidRDefault="00913932" w:rsidP="00913932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непосредственно к железобетонной плите. Мостовое полотно на желе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зобетонных мостах может устраиваться также на деревянных, металли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ческих или железобетонных поперечинах. На участках скоростного дви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жения на мостах длиной более 25 м предусматриваются площадки-убе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жища для размещения людей и материалов при проходе поездов. Убе</w:t>
      </w:r>
      <w:r w:rsidRPr="00913932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softHyphen/>
        <w:t>жища размещаются на удлиненных железобетонных или металлических консолях через 25 м в шахматном порядке. Ширина убежища должна быть не менее 1 м, а длина убежища — не менее 3 м.</w:t>
      </w:r>
    </w:p>
    <w:p w:rsidR="00E020D3" w:rsidRPr="00EE3253" w:rsidRDefault="00E020D3" w:rsidP="00EE3253"/>
    <w:sectPr w:rsidR="00E020D3" w:rsidRPr="00EE3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E8E"/>
    <w:rsid w:val="003450CE"/>
    <w:rsid w:val="003A1A9F"/>
    <w:rsid w:val="00913932"/>
    <w:rsid w:val="009A254A"/>
    <w:rsid w:val="009C2E8E"/>
    <w:rsid w:val="00AD22AA"/>
    <w:rsid w:val="00B73869"/>
    <w:rsid w:val="00BE691C"/>
    <w:rsid w:val="00C17A91"/>
    <w:rsid w:val="00D13A26"/>
    <w:rsid w:val="00E020D3"/>
    <w:rsid w:val="00EC3535"/>
    <w:rsid w:val="00EE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8B150"/>
  <w15:chartTrackingRefBased/>
  <w15:docId w15:val="{1BB176F3-B48C-4B93-9AA7-400B3F7C7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1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A1A9F"/>
    <w:rPr>
      <w:color w:val="0000FF"/>
      <w:u w:val="single"/>
    </w:rPr>
  </w:style>
  <w:style w:type="character" w:styleId="a5">
    <w:name w:val="Strong"/>
    <w:basedOn w:val="a0"/>
    <w:uiPriority w:val="22"/>
    <w:qFormat/>
    <w:rsid w:val="009139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0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8450">
          <w:marLeft w:val="0"/>
          <w:marRight w:val="0"/>
          <w:marTop w:val="0"/>
          <w:marBottom w:val="0"/>
          <w:divBdr>
            <w:top w:val="single" w:sz="12" w:space="21" w:color="24CF3D"/>
            <w:left w:val="single" w:sz="12" w:space="15" w:color="24CF3D"/>
            <w:bottom w:val="single" w:sz="12" w:space="21" w:color="24CF3D"/>
            <w:right w:val="single" w:sz="12" w:space="15" w:color="24CF3D"/>
          </w:divBdr>
          <w:divsChild>
            <w:div w:id="8596616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1066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72013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4826</Words>
  <Characters>27509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2023-03-26T11:37:00Z</dcterms:created>
  <dcterms:modified xsi:type="dcterms:W3CDTF">2023-03-26T11:37:00Z</dcterms:modified>
</cp:coreProperties>
</file>